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BB14">
      <w:pPr>
        <w:jc w:val="distribute"/>
        <w:rPr>
          <w:rFonts w:hint="default" w:ascii="Times New Roman" w:hAnsi="Times New Roman" w:eastAsia="方正小标宋简体" w:cs="Times New Roman"/>
          <w:b/>
          <w:bCs/>
          <w:color w:val="FF0000"/>
          <w:spacing w:val="-23"/>
          <w:w w:val="66"/>
          <w:sz w:val="110"/>
          <w:szCs w:val="11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FF0000"/>
          <w:spacing w:val="0"/>
          <w:w w:val="63"/>
          <w:kern w:val="0"/>
          <w:sz w:val="109"/>
          <w:szCs w:val="109"/>
          <w:lang w:val="en-US" w:eastAsia="zh-CN"/>
        </w:rPr>
        <w:t>合肥市质量和技术创新协会</w:t>
      </w:r>
    </w:p>
    <w:p w14:paraId="287EE7ED">
      <w:pPr>
        <w:spacing w:line="600" w:lineRule="exact"/>
        <w:ind w:firstLine="420"/>
        <w:jc w:val="center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合质协〔202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号</w:t>
      </w:r>
    </w:p>
    <w:p w14:paraId="7055203F">
      <w:pPr>
        <w:jc w:val="center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125095</wp:posOffset>
                </wp:positionV>
                <wp:extent cx="5314950" cy="4445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444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8.6pt;margin-top:9.85pt;height:0.35pt;width:418.5pt;z-index:251660288;mso-width-relative:page;mso-height-relative:page;" filled="f" stroked="t" coordsize="21600,21600" o:gfxdata="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M3aRfaAAAACAEAAA8AAAAAAAAAAQAgAAAAIgAAAGRycy9kb3ducmV2LnhtbFBL&#10;AQIUABQAAAAIAIdO4kA9Tvey9AEAAOkDAAAOAAAAAAAAAAEAIAAAACk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D9B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关于开展202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年度合肥市质量管理小组</w:t>
      </w:r>
    </w:p>
    <w:p w14:paraId="2B96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活动成果申报的通知</w:t>
      </w:r>
    </w:p>
    <w:p w14:paraId="0C1A0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10"/>
          <w:sz w:val="44"/>
          <w:szCs w:val="44"/>
          <w:lang w:eastAsia="zh-CN"/>
        </w:rPr>
      </w:pPr>
    </w:p>
    <w:p w14:paraId="458AB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各会员企业、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关企业：</w:t>
      </w:r>
    </w:p>
    <w:p w14:paraId="067A9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为贯彻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《质量强国建设纲要》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精神，推进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实施《质量管理小组活动推进指南》（T/CAQ10208-2024）、《质量管理小组活动准则》（T/CAQ10201-2024）团体标准，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质量改进、质量创新等群众性质量活动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的开展力度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，合肥市质量和技术创新协会结合合肥市的实际情况，继续以全面推进QC小组成果评价工作为重点，组织全市协会单位会员、个人会员及相关企业，开展202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年度群众性质量活动，现将202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年合肥市质量管理小组活动（以下简称“QC小组活动”）工作安排通知如下：</w:t>
      </w:r>
    </w:p>
    <w:p w14:paraId="1E7E1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一、成果申报和评价依据</w:t>
      </w:r>
    </w:p>
    <w:p w14:paraId="470AA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《质量管理小组活动准则》（T/CAQ10201-2024）</w:t>
      </w:r>
    </w:p>
    <w:p w14:paraId="0A399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计划安排</w:t>
      </w:r>
    </w:p>
    <w:p w14:paraId="3ECC8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拟于6月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中下旬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组织召开202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年度合肥市质量管理小组技术成果发布会，推荐、交流、宣传和推广优秀技术成果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，相关事宜另行通知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22F4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申报要求</w:t>
      </w:r>
    </w:p>
    <w:p w14:paraId="0BA5D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（一）参与企业要求为协会在册会员单位，并按照《质量管理小组活动准则》（T/CAQ10201-2024）认真组织开展质量管理小组活动的企业。</w:t>
      </w:r>
    </w:p>
    <w:p w14:paraId="13F50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（二）请各有关企业于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登录合肥市质量和技术创新协会网站http://www.hfzx.org.cn，点击“成果申报栏目”，填写“质量管理小组”申报；按照网站要求上传电子版申报资料。申报材料包括：①申报表（附件1）；②统计表（附件2）；③QC小组成果报告（成果报告编辑模板及要求参见附件3）。</w:t>
      </w:r>
    </w:p>
    <w:p w14:paraId="0E10465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454" w:firstLine="482" w:firstLineChars="20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t>注意：所有申报材料在线填写后，下载文件盖章，扫描后上传网站。</w:t>
      </w:r>
    </w:p>
    <w:p w14:paraId="4BD03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参与活动的成果要严格杜绝抄袭，如发现抄袭、剽窃以往或他人成果的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取消本次活动资格，同时小组及所在企业将取消下年度申报资格。</w:t>
      </w:r>
    </w:p>
    <w:p w14:paraId="080E8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val="en-US" w:eastAsia="en-U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联系方式</w:t>
      </w:r>
    </w:p>
    <w:p w14:paraId="021FF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胡相相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en-US"/>
        </w:rPr>
        <w:t>13355609866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（微信同号）</w:t>
      </w:r>
    </w:p>
    <w:p w14:paraId="19D6A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箱：info@hfzx.org.cn</w:t>
      </w:r>
    </w:p>
    <w:p w14:paraId="5EE30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</w:p>
    <w:p w14:paraId="795DDF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en-US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en-US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en-US"/>
        </w:rPr>
        <w:t>年合肥市质量管理小组活动成果申报附件</w:t>
      </w:r>
    </w:p>
    <w:p w14:paraId="185AFB1D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DD1FB6B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5232721">
      <w:pPr>
        <w:widowControl/>
        <w:kinsoku w:val="0"/>
        <w:autoSpaceDE w:val="0"/>
        <w:autoSpaceDN w:val="0"/>
        <w:adjustRightInd w:val="0"/>
        <w:snapToGrid w:val="0"/>
        <w:spacing w:line="29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C0ECDAB">
      <w:pPr>
        <w:kinsoku w:val="0"/>
        <w:autoSpaceDE w:val="0"/>
        <w:autoSpaceDN w:val="0"/>
        <w:adjustRightInd w:val="0"/>
        <w:snapToGrid w:val="0"/>
        <w:spacing w:before="101" w:line="240" w:lineRule="auto"/>
        <w:ind w:right="13"/>
        <w:jc w:val="right"/>
        <w:textAlignment w:val="baseline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en-US" w:bidi="ar-SA"/>
        </w:rPr>
        <w:t>合肥市质量和技术创新协会</w:t>
      </w:r>
    </w:p>
    <w:p w14:paraId="7259B2B9">
      <w:pPr>
        <w:kinsoku w:val="0"/>
        <w:autoSpaceDE w:val="0"/>
        <w:autoSpaceDN w:val="0"/>
        <w:adjustRightInd w:val="0"/>
        <w:snapToGrid w:val="0"/>
        <w:spacing w:before="101" w:line="240" w:lineRule="auto"/>
        <w:ind w:right="13"/>
        <w:jc w:val="left"/>
        <w:textAlignment w:val="baseline"/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2098" w:right="1474" w:bottom="1984" w:left="1587" w:header="0" w:footer="987" w:gutter="0"/>
          <w:pgNumType w:fmt="numberInDash"/>
          <w:cols w:space="720" w:num="1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年</w:t>
      </w:r>
      <w:r>
        <w:rPr>
          <w:rFonts w:hint="eastAsia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月</w:t>
      </w:r>
      <w:r>
        <w:rPr>
          <w:rFonts w:hint="eastAsia" w:ascii="Times New Roman" w:hAnsi="Times New Roman" w:eastAsia="仿宋_GB2312" w:cs="Times New Roman"/>
          <w:spacing w:val="34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仿宋_GB2312" w:cs="Times New Roman"/>
          <w:spacing w:val="34"/>
          <w:kern w:val="2"/>
          <w:sz w:val="32"/>
          <w:szCs w:val="32"/>
          <w:lang w:val="en-US" w:eastAsia="en-US" w:bidi="ar-SA"/>
        </w:rPr>
        <w:t>日</w:t>
      </w:r>
    </w:p>
    <w:p w14:paraId="7090E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 w14:paraId="69ED44EF">
      <w:pPr>
        <w:tabs>
          <w:tab w:val="left" w:pos="975"/>
          <w:tab w:val="center" w:pos="4153"/>
        </w:tabs>
        <w:spacing w:before="156" w:beforeLines="50" w:after="156" w:afterLines="50" w:line="580" w:lineRule="exact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ab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ab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合肥市质量管理小组成果申报表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7"/>
        <w:tblW w:w="829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045"/>
        <w:gridCol w:w="1570"/>
        <w:gridCol w:w="976"/>
        <w:gridCol w:w="1182"/>
        <w:gridCol w:w="982"/>
      </w:tblGrid>
      <w:tr w14:paraId="4360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BF57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企业名称（公章为准）</w:t>
            </w: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5DD0C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B87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FD26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QC小组名称</w:t>
            </w: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7B50E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F77F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132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课题名称</w:t>
            </w: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30DAD">
            <w:pPr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C8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93AE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课题类型</w:t>
            </w: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40BDC">
            <w:pPr>
              <w:spacing w:line="400" w:lineRule="exact"/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创新型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问题解决型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0B52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700F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小组成员</w:t>
            </w:r>
          </w:p>
        </w:tc>
        <w:tc>
          <w:tcPr>
            <w:tcW w:w="5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5FCA4">
            <w:pPr>
              <w:spacing w:line="400" w:lineRule="exact"/>
              <w:ind w:left="240" w:hanging="240" w:hangingChars="10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ADBF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40A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详细通讯地址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5F4E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5624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  编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B286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57C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8E11">
            <w:pPr>
              <w:spacing w:line="4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小组联系部门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38F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C5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直接联系人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9C1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A5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197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95B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5C06">
            <w:pPr>
              <w:spacing w:line="400" w:lineRule="exact"/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小组活动指导者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6C1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C0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78F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BE01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小组人数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01B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0F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0" w:hRule="atLeast"/>
        </w:trPr>
        <w:tc>
          <w:tcPr>
            <w:tcW w:w="829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B5C8F70">
            <w:pPr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QC小组简介及主要活动过程与效果：</w:t>
            </w:r>
          </w:p>
          <w:p w14:paraId="20670B51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1E4628F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DA3CD3F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60A970B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9BCEBEA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F68E4F9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1A6D783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91CD43D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9884E1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8A4E940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7149456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F918FBF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53633A3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F176AA2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6B880C">
            <w:pPr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F3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</w:trPr>
        <w:tc>
          <w:tcPr>
            <w:tcW w:w="829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19895">
            <w:pPr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95C33F">
            <w:pPr>
              <w:spacing w:line="52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08A77E">
            <w:pPr>
              <w:spacing w:line="520" w:lineRule="exact"/>
              <w:ind w:firstLine="6720" w:firstLineChars="28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月  日</w:t>
            </w:r>
          </w:p>
          <w:p w14:paraId="1C822C86">
            <w:pPr>
              <w:spacing w:line="520" w:lineRule="exact"/>
              <w:ind w:firstLine="4132" w:firstLineChars="172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D953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注：此表在线填写。</w:t>
      </w:r>
    </w:p>
    <w:p w14:paraId="7FBC7B64">
      <w:pPr>
        <w:spacing w:line="400" w:lineRule="exact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p w14:paraId="53B3C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附件2</w:t>
      </w:r>
    </w:p>
    <w:p w14:paraId="49F04224">
      <w:pPr>
        <w:spacing w:beforeLines="5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质量管理小组活动统计表</w:t>
      </w:r>
    </w:p>
    <w:p w14:paraId="3794CD96">
      <w:pPr>
        <w:spacing w:afterLines="50"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（20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 xml:space="preserve">年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1日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－20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）</w:t>
      </w:r>
    </w:p>
    <w:p w14:paraId="0B77643B">
      <w:pPr>
        <w:spacing w:afterLines="20" w:line="440" w:lineRule="exac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企业名称：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</w:t>
      </w:r>
    </w:p>
    <w:tbl>
      <w:tblPr>
        <w:tblStyle w:val="7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4"/>
        <w:gridCol w:w="959"/>
        <w:gridCol w:w="957"/>
      </w:tblGrid>
      <w:tr w14:paraId="3B121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D7C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统  计  项  目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8445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D88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数量</w:t>
            </w:r>
          </w:p>
        </w:tc>
      </w:tr>
      <w:tr w14:paraId="699D7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9761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本年度召开QC小组成果发表会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0B4A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次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5CFF3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3AD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25E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历年来已登记注册QC小组累计数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FEF8E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7D9CF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BC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7073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本年度已登记注册QC小组数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6AA80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380D8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F8C6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1640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本年度QC小组普及率=参加QC小组人数/职工总数×100%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309B6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百分数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3A33C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28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52B5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本年度坚持活动的QC小组数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3628A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7DAD2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54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64F4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本年度QC小组创可计算的经济效益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B42FD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元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607A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C5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D357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本年度QC小组成果率=取得成果小组数/QC小组注册数×100%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87102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百分数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AF187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6E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981C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本年度企业对QC小组活动经费投入（培训、交流、书籍等费用）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9361C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B68ED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2AF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DAB8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本年度企业对QC小组活动奖励费用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D4A8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万元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AB804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10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327D">
            <w:pPr>
              <w:spacing w:line="3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行业及全国QC小组活动诊断师注册数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D3291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525D7"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6D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661F0">
            <w:pPr>
              <w:spacing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本年度QC小组活动主要特点与建议：</w:t>
            </w:r>
          </w:p>
          <w:p w14:paraId="07087764">
            <w:pPr>
              <w:spacing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A94DEA">
            <w:pPr>
              <w:spacing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AA87FB">
            <w:pPr>
              <w:spacing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B85F211">
            <w:pPr>
              <w:spacing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9F86F3C">
            <w:pPr>
              <w:spacing w:beforeLines="5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1E7FBB9">
      <w:pPr>
        <w:spacing w:beforeLines="30" w:line="58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填表人：                  审核人：                      年    月    日</w:t>
      </w:r>
    </w:p>
    <w:p w14:paraId="34AE0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注：此表在线填写。</w:t>
      </w:r>
    </w:p>
    <w:p w14:paraId="734D1B00">
      <w:pPr>
        <w:pStyle w:val="6"/>
        <w:widowControl/>
        <w:shd w:val="clear" w:color="auto" w:fill="FFFFFF"/>
        <w:spacing w:beforeAutospacing="0" w:afterAutospacing="0" w:line="420" w:lineRule="atLeast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  <w:br w:type="page"/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附件3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315BE647">
      <w:pPr>
        <w:pStyle w:val="6"/>
        <w:widowControl/>
        <w:shd w:val="clear" w:color="auto" w:fill="FFFFFF"/>
        <w:spacing w:beforeAutospacing="0" w:afterAutospacing="0" w:line="420" w:lineRule="atLeast"/>
        <w:ind w:left="750"/>
        <w:jc w:val="center"/>
        <w:rPr>
          <w:rFonts w:hint="default" w:ascii="Times New Roman" w:hAnsi="Times New Roman" w:eastAsia="仿宋" w:cs="Times New Roman"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QC小组成果报告模板及要求</w:t>
      </w:r>
    </w:p>
    <w:p w14:paraId="0CD9D77E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949325</wp:posOffset>
                </wp:positionH>
                <wp:positionV relativeFrom="paragraph">
                  <wp:posOffset>5080</wp:posOffset>
                </wp:positionV>
                <wp:extent cx="5751195" cy="7444740"/>
                <wp:effectExtent l="5080" t="4445" r="4445" b="1841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195" cy="74447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89790E">
                            <w:pPr>
                              <w:pStyle w:val="3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 w14:paraId="11DF84E6">
                            <w:pPr>
                              <w:pStyle w:val="3"/>
                              <w:jc w:val="center"/>
                              <w:rPr>
                                <w:rFonts w:ascii="黑体"/>
                                <w:sz w:val="52"/>
                              </w:rPr>
                            </w:pPr>
                            <w:r>
                              <w:rPr>
                                <w:rFonts w:hint="eastAsia" w:ascii="黑体"/>
                                <w:sz w:val="52"/>
                              </w:rPr>
                              <w:t>（封面）</w:t>
                            </w:r>
                          </w:p>
                          <w:p w14:paraId="0BE03FEE">
                            <w:pPr>
                              <w:pStyle w:val="3"/>
                              <w:spacing w:before="3"/>
                              <w:rPr>
                                <w:rFonts w:ascii="黑体"/>
                                <w:sz w:val="42"/>
                              </w:rPr>
                            </w:pPr>
                          </w:p>
                          <w:p w14:paraId="70C53072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</w:rPr>
                              <w:t>202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</w:rPr>
                              <w:t>年合肥市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48"/>
                              </w:rPr>
                              <w:t xml:space="preserve">QC 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8"/>
                              </w:rPr>
                              <w:t>小组活动成果报告</w:t>
                            </w:r>
                          </w:p>
                          <w:p w14:paraId="4E1FB6D5">
                            <w:pPr>
                              <w:pStyle w:val="3"/>
                              <w:rPr>
                                <w:rFonts w:ascii="黑体"/>
                                <w:sz w:val="52"/>
                              </w:rPr>
                            </w:pPr>
                          </w:p>
                          <w:p w14:paraId="7DD79CC6">
                            <w:pPr>
                              <w:spacing w:line="364" w:lineRule="auto"/>
                              <w:ind w:left="1105" w:right="5812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课 题 名 称：</w:t>
                            </w:r>
                          </w:p>
                          <w:p w14:paraId="7FF61552">
                            <w:pPr>
                              <w:spacing w:line="364" w:lineRule="auto"/>
                              <w:ind w:left="1105" w:right="5812"/>
                              <w:jc w:val="left"/>
                              <w:rPr>
                                <w:rFonts w:ascii="宋体" w:hAnsi="宋体" w:eastAsia="宋体" w:cs="宋体"/>
                                <w:spacing w:val="-3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QC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32"/>
                              </w:rPr>
                              <w:t xml:space="preserve">小组名称： </w:t>
                            </w:r>
                          </w:p>
                          <w:p w14:paraId="3653DA6E">
                            <w:pPr>
                              <w:spacing w:line="364" w:lineRule="auto"/>
                              <w:ind w:left="1105" w:right="5462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申 报 单 位：</w:t>
                            </w:r>
                          </w:p>
                          <w:p w14:paraId="4029911D">
                            <w:pPr>
                              <w:spacing w:line="364" w:lineRule="auto"/>
                              <w:ind w:left="1105" w:right="5462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2"/>
                              </w:rPr>
                              <w:t>申 报 时 间：</w:t>
                            </w:r>
                          </w:p>
                          <w:p w14:paraId="3AE0D557">
                            <w:pPr>
                              <w:pStyle w:val="3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 w14:paraId="5D3FFBB8">
                            <w:pPr>
                              <w:pStyle w:val="3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 w14:paraId="1B353776">
                            <w:pPr>
                              <w:pStyle w:val="3"/>
                              <w:rPr>
                                <w:rFonts w:ascii="黑体"/>
                                <w:sz w:val="32"/>
                              </w:rPr>
                            </w:pPr>
                          </w:p>
                          <w:p w14:paraId="35B204F8">
                            <w:pPr>
                              <w:pStyle w:val="3"/>
                              <w:rPr>
                                <w:rFonts w:ascii="黑体"/>
                                <w:sz w:val="26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75pt;margin-top:0.4pt;height:586.2pt;width:452.8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wVvy9kAAAAKAQAADwAA&#10;AAAAAAABACAAAAAiAAAAZHJzL2Rvd25yZXYueG1sUEsBAhQAFAAAAAgAh07iQJSBK7EVAgAAMgQA&#10;AA4AAAAAAAAAAQAgAAAAKAEAAGRycy9lMm9Eb2MueG1sUEsFBgAAAAAGAAYAWQEAAK8FAAAAAA=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5E89790E">
                      <w:pPr>
                        <w:pStyle w:val="3"/>
                        <w:rPr>
                          <w:rFonts w:ascii="黑体"/>
                          <w:sz w:val="52"/>
                        </w:rPr>
                      </w:pPr>
                    </w:p>
                    <w:p w14:paraId="11DF84E6">
                      <w:pPr>
                        <w:pStyle w:val="3"/>
                        <w:jc w:val="center"/>
                        <w:rPr>
                          <w:rFonts w:ascii="黑体"/>
                          <w:sz w:val="52"/>
                        </w:rPr>
                      </w:pPr>
                      <w:r>
                        <w:rPr>
                          <w:rFonts w:hint="eastAsia" w:ascii="黑体"/>
                          <w:sz w:val="52"/>
                        </w:rPr>
                        <w:t>（封面）</w:t>
                      </w:r>
                    </w:p>
                    <w:p w14:paraId="0BE03FEE">
                      <w:pPr>
                        <w:pStyle w:val="3"/>
                        <w:spacing w:before="3"/>
                        <w:rPr>
                          <w:rFonts w:ascii="黑体"/>
                          <w:sz w:val="42"/>
                        </w:rPr>
                      </w:pPr>
                    </w:p>
                    <w:p w14:paraId="70C53072">
                      <w:pPr>
                        <w:jc w:val="center"/>
                        <w:rPr>
                          <w:rFonts w:ascii="黑体" w:eastAsia="黑体"/>
                          <w:b/>
                          <w:sz w:val="4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48"/>
                        </w:rPr>
                        <w:t>202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</w:rPr>
                        <w:t>年合肥市</w:t>
                      </w:r>
                      <w:r>
                        <w:rPr>
                          <w:rFonts w:ascii="Times New Roman" w:eastAsia="Times New Roman"/>
                          <w:b/>
                          <w:sz w:val="48"/>
                        </w:rPr>
                        <w:t xml:space="preserve">QC </w:t>
                      </w:r>
                      <w:r>
                        <w:rPr>
                          <w:rFonts w:hint="eastAsia" w:ascii="黑体" w:eastAsia="黑体"/>
                          <w:b/>
                          <w:sz w:val="48"/>
                        </w:rPr>
                        <w:t>小组活动成果报告</w:t>
                      </w:r>
                    </w:p>
                    <w:p w14:paraId="4E1FB6D5">
                      <w:pPr>
                        <w:pStyle w:val="3"/>
                        <w:rPr>
                          <w:rFonts w:ascii="黑体"/>
                          <w:sz w:val="52"/>
                        </w:rPr>
                      </w:pPr>
                    </w:p>
                    <w:p w14:paraId="7DD79CC6">
                      <w:pPr>
                        <w:spacing w:line="364" w:lineRule="auto"/>
                        <w:ind w:left="1105" w:right="5812"/>
                        <w:jc w:val="left"/>
                        <w:rPr>
                          <w:rFonts w:ascii="宋体" w:hAnsi="宋体" w:eastAsia="宋体" w:cs="宋体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课 题 名 称：</w:t>
                      </w:r>
                    </w:p>
                    <w:p w14:paraId="7FF61552">
                      <w:pPr>
                        <w:spacing w:line="364" w:lineRule="auto"/>
                        <w:ind w:left="1105" w:right="5812"/>
                        <w:jc w:val="left"/>
                        <w:rPr>
                          <w:rFonts w:ascii="宋体" w:hAnsi="宋体" w:eastAsia="宋体" w:cs="宋体"/>
                          <w:spacing w:val="-3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QC</w:t>
                      </w:r>
                      <w:r>
                        <w:rPr>
                          <w:rFonts w:hint="eastAsia" w:ascii="宋体" w:hAnsi="宋体" w:eastAsia="宋体" w:cs="宋体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spacing w:val="-3"/>
                          <w:sz w:val="32"/>
                        </w:rPr>
                        <w:t xml:space="preserve">小组名称： </w:t>
                      </w:r>
                    </w:p>
                    <w:p w14:paraId="3653DA6E">
                      <w:pPr>
                        <w:spacing w:line="364" w:lineRule="auto"/>
                        <w:ind w:left="1105" w:right="5462"/>
                        <w:jc w:val="left"/>
                        <w:rPr>
                          <w:rFonts w:ascii="宋体" w:hAnsi="宋体" w:eastAsia="宋体" w:cs="宋体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申 报 单 位：</w:t>
                      </w:r>
                    </w:p>
                    <w:p w14:paraId="4029911D">
                      <w:pPr>
                        <w:spacing w:line="364" w:lineRule="auto"/>
                        <w:ind w:left="1105" w:right="5462"/>
                        <w:jc w:val="left"/>
                        <w:rPr>
                          <w:rFonts w:ascii="宋体" w:hAnsi="宋体" w:eastAsia="宋体" w:cs="宋体"/>
                          <w:sz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2"/>
                        </w:rPr>
                        <w:t>申 报 时 间：</w:t>
                      </w:r>
                    </w:p>
                    <w:p w14:paraId="3AE0D557">
                      <w:pPr>
                        <w:pStyle w:val="3"/>
                        <w:rPr>
                          <w:rFonts w:ascii="黑体"/>
                          <w:sz w:val="32"/>
                        </w:rPr>
                      </w:pPr>
                    </w:p>
                    <w:p w14:paraId="5D3FFBB8">
                      <w:pPr>
                        <w:pStyle w:val="3"/>
                        <w:rPr>
                          <w:rFonts w:ascii="黑体"/>
                          <w:sz w:val="32"/>
                        </w:rPr>
                      </w:pPr>
                    </w:p>
                    <w:p w14:paraId="1B353776">
                      <w:pPr>
                        <w:pStyle w:val="3"/>
                        <w:rPr>
                          <w:rFonts w:ascii="黑体"/>
                          <w:sz w:val="32"/>
                        </w:rPr>
                      </w:pPr>
                    </w:p>
                    <w:p w14:paraId="35B204F8">
                      <w:pPr>
                        <w:pStyle w:val="3"/>
                        <w:rPr>
                          <w:rFonts w:ascii="黑体"/>
                          <w:sz w:val="26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4227C807">
      <w:pPr>
        <w:tabs>
          <w:tab w:val="left" w:pos="2493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1052195</wp:posOffset>
                </wp:positionH>
                <wp:positionV relativeFrom="paragraph">
                  <wp:posOffset>4445</wp:posOffset>
                </wp:positionV>
                <wp:extent cx="5595620" cy="8455025"/>
                <wp:effectExtent l="4445" t="4445" r="19685" b="1778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620" cy="84550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5E30ED">
                            <w:pPr>
                              <w:ind w:left="3956" w:right="4103"/>
                              <w:jc w:val="center"/>
                              <w:rPr>
                                <w:rFonts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目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录</w:t>
                            </w:r>
                          </w:p>
                          <w:p w14:paraId="3891F81D">
                            <w:pPr>
                              <w:ind w:left="3956" w:right="4103"/>
                              <w:jc w:val="center"/>
                              <w:rPr>
                                <w:rFonts w:ascii="宋体" w:hAnsi="宋体" w:eastAsia="宋体" w:cs="宋体"/>
                                <w:sz w:val="44"/>
                                <w:szCs w:val="44"/>
                              </w:rPr>
                            </w:pPr>
                          </w:p>
                          <w:p w14:paraId="398E2BCF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问题解决型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课题）</w:t>
                            </w:r>
                          </w:p>
                          <w:p w14:paraId="31B85CAE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1章 小组简介</w:t>
                            </w:r>
                          </w:p>
                          <w:p w14:paraId="1E385475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2章 课题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选择</w:t>
                            </w:r>
                          </w:p>
                          <w:p w14:paraId="45FD3C1F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3 章 现状调查（设定目标）</w:t>
                            </w:r>
                          </w:p>
                          <w:p w14:paraId="66F8344E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4 章 设定目标（目标可行性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论证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）</w:t>
                            </w:r>
                          </w:p>
                          <w:p w14:paraId="4FED5A97">
                            <w:pPr>
                              <w:spacing w:line="360" w:lineRule="auto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 xml:space="preserve">  第 5 章 原因分析</w:t>
                            </w:r>
                          </w:p>
                          <w:p w14:paraId="53B242D2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6 章 要因确认</w:t>
                            </w:r>
                          </w:p>
                          <w:p w14:paraId="42DF6353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7 章 制定对策</w:t>
                            </w:r>
                          </w:p>
                          <w:p w14:paraId="5C184E00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8 章 对策实施</w:t>
                            </w:r>
                          </w:p>
                          <w:p w14:paraId="51D66AE7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9 章 效果检查</w:t>
                            </w:r>
                          </w:p>
                          <w:p w14:paraId="04AF5007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10 章 制定巩固措施</w:t>
                            </w:r>
                          </w:p>
                          <w:p w14:paraId="726DB892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11 章 总结和下一步打算</w:t>
                            </w:r>
                          </w:p>
                          <w:p w14:paraId="35823B2E">
                            <w:pPr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</w:p>
                          <w:p w14:paraId="23BA1D7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（创新型课题）</w:t>
                            </w:r>
                          </w:p>
                          <w:p w14:paraId="1A450DA6">
                            <w:pPr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</w:p>
                          <w:p w14:paraId="79274009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1 章 小组简介</w:t>
                            </w:r>
                          </w:p>
                          <w:p w14:paraId="665B6763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2 章 课题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选择</w:t>
                            </w:r>
                          </w:p>
                          <w:p w14:paraId="415DAB71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3 章 设定目标及目标可行性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eastAsia="zh-CN"/>
                              </w:rPr>
                              <w:t>论证</w:t>
                            </w:r>
                          </w:p>
                          <w:p w14:paraId="33C55B6A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4 章 提出方案并确定最佳方案</w:t>
                            </w:r>
                          </w:p>
                          <w:p w14:paraId="321E7038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5 章 制定对策</w:t>
                            </w:r>
                          </w:p>
                          <w:p w14:paraId="5E7422BA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6 章 对策实施</w:t>
                            </w:r>
                          </w:p>
                          <w:p w14:paraId="3724112D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7 章 效果检查</w:t>
                            </w:r>
                          </w:p>
                          <w:p w14:paraId="590F1883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8 章 标准化</w:t>
                            </w:r>
                          </w:p>
                          <w:p w14:paraId="32D04382">
                            <w:pPr>
                              <w:spacing w:line="360" w:lineRule="auto"/>
                              <w:ind w:firstLine="240" w:firstLineChars="100"/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第 9 章 总结和下一步打算</w:t>
                            </w:r>
                          </w:p>
                          <w:p w14:paraId="61405320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</w:p>
                          <w:p w14:paraId="38B4EFCC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注：成果报告目录为推荐性的，小组也可根据活动情况设定成果报告章节。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85pt;margin-top:0.35pt;height:665.75pt;width:440.6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/rVaNsAAAAKAQAADwAA&#10;AAAAAAABACAAAAAiAAAAZHJzL2Rvd25yZXYueG1sUEsBAhQAFAAAAAgAh07iQCJltycTAgAAMgQA&#10;AA4AAAAAAAAAAQAgAAAAKgEAAGRycy9lMm9Eb2MueG1sUEsFBgAAAAAGAAYAWQEAAK8FAAAAAA==&#10;">
                <v:fill on="f" focussize="0,0"/>
                <v:stroke weight="0.5pt" color="#000000" joinstyle="miter"/>
                <v:imagedata o:title=""/>
                <o:lock v:ext="edit" aspectratio="f"/>
                <v:textbox inset="0mm,0mm,0mm,0mm">
                  <w:txbxContent>
                    <w:p w14:paraId="135E30ED">
                      <w:pPr>
                        <w:ind w:left="3956" w:right="4103"/>
                        <w:jc w:val="center"/>
                        <w:rPr>
                          <w:rFonts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目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录</w:t>
                      </w:r>
                    </w:p>
                    <w:p w14:paraId="3891F81D">
                      <w:pPr>
                        <w:ind w:left="3956" w:right="4103"/>
                        <w:jc w:val="center"/>
                        <w:rPr>
                          <w:rFonts w:ascii="宋体" w:hAnsi="宋体" w:eastAsia="宋体" w:cs="宋体"/>
                          <w:sz w:val="44"/>
                          <w:szCs w:val="44"/>
                        </w:rPr>
                      </w:pPr>
                    </w:p>
                    <w:p w14:paraId="398E2BCF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（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问题解决型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课题）</w:t>
                      </w:r>
                    </w:p>
                    <w:p w14:paraId="31B85CAE"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1章 小组简介</w:t>
                      </w:r>
                    </w:p>
                    <w:p w14:paraId="1E385475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2章 课题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选择</w:t>
                      </w:r>
                    </w:p>
                    <w:p w14:paraId="45FD3C1F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3 章 现状调查（设定目标）</w:t>
                      </w:r>
                    </w:p>
                    <w:p w14:paraId="66F8344E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4 章 设定目标（目标可行性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论证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）</w:t>
                      </w:r>
                    </w:p>
                    <w:p w14:paraId="4FED5A97">
                      <w:pPr>
                        <w:spacing w:line="360" w:lineRule="auto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 xml:space="preserve">  第 5 章 原因分析</w:t>
                      </w:r>
                    </w:p>
                    <w:p w14:paraId="53B242D2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6 章 要因确认</w:t>
                      </w:r>
                    </w:p>
                    <w:p w14:paraId="42DF6353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7 章 制定对策</w:t>
                      </w:r>
                    </w:p>
                    <w:p w14:paraId="5C184E00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8 章 对策实施</w:t>
                      </w:r>
                    </w:p>
                    <w:p w14:paraId="51D66AE7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9 章 效果检查</w:t>
                      </w:r>
                    </w:p>
                    <w:p w14:paraId="04AF5007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10 章 制定巩固措施</w:t>
                      </w:r>
                    </w:p>
                    <w:p w14:paraId="726DB892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11 章 总结和下一步打算</w:t>
                      </w:r>
                    </w:p>
                    <w:p w14:paraId="35823B2E">
                      <w:pPr>
                        <w:rPr>
                          <w:rFonts w:ascii="宋体" w:hAnsi="宋体" w:eastAsia="宋体" w:cs="宋体"/>
                          <w:sz w:val="24"/>
                        </w:rPr>
                      </w:pPr>
                    </w:p>
                    <w:p w14:paraId="23BA1D7E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（创新型课题）</w:t>
                      </w:r>
                    </w:p>
                    <w:p w14:paraId="1A450DA6">
                      <w:pPr>
                        <w:rPr>
                          <w:rFonts w:ascii="宋体" w:hAnsi="宋体" w:eastAsia="宋体" w:cs="宋体"/>
                          <w:sz w:val="24"/>
                        </w:rPr>
                      </w:pPr>
                    </w:p>
                    <w:p w14:paraId="79274009"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1 章 小组简介</w:t>
                      </w:r>
                    </w:p>
                    <w:p w14:paraId="665B6763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2 章 课题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选择</w:t>
                      </w:r>
                    </w:p>
                    <w:p w14:paraId="415DAB71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3 章 设定目标及目标可行性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eastAsia="zh-CN"/>
                        </w:rPr>
                        <w:t>论证</w:t>
                      </w:r>
                    </w:p>
                    <w:p w14:paraId="33C55B6A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4 章 提出方案并确定最佳方案</w:t>
                      </w:r>
                    </w:p>
                    <w:p w14:paraId="321E7038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5 章 制定对策</w:t>
                      </w:r>
                    </w:p>
                    <w:p w14:paraId="5E7422BA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6 章 对策实施</w:t>
                      </w:r>
                    </w:p>
                    <w:p w14:paraId="3724112D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7 章 效果检查</w:t>
                      </w:r>
                    </w:p>
                    <w:p w14:paraId="590F1883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8 章 标准化</w:t>
                      </w:r>
                    </w:p>
                    <w:p w14:paraId="32D04382">
                      <w:pPr>
                        <w:spacing w:line="360" w:lineRule="auto"/>
                        <w:ind w:firstLine="240" w:firstLineChars="100"/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第 9 章 总结和下一步打算</w:t>
                      </w:r>
                    </w:p>
                    <w:p w14:paraId="61405320"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</w:p>
                    <w:p w14:paraId="38B4EFCC">
                      <w:pPr>
                        <w:rPr>
                          <w:rFonts w:hint="eastAsia"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注：成果报告目录为推荐性的，小组也可根据活动情况设定成果报告章节。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07DDA7">
      <w:pPr>
        <w:rPr>
          <w:rFonts w:hint="default" w:ascii="Times New Roman" w:hAnsi="Times New Roman" w:cs="Times New Roman"/>
        </w:rPr>
      </w:pPr>
    </w:p>
    <w:p w14:paraId="0C8C3DAD">
      <w:pPr>
        <w:spacing w:before="225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成果报告要求</w:t>
      </w:r>
    </w:p>
    <w:p w14:paraId="045427A8">
      <w:pPr>
        <w:pStyle w:val="3"/>
        <w:rPr>
          <w:rFonts w:hint="default" w:ascii="Times New Roman" w:hAnsi="Times New Roman" w:cs="Times New Roman"/>
          <w:sz w:val="24"/>
        </w:rPr>
      </w:pPr>
    </w:p>
    <w:p w14:paraId="3189877B">
      <w:pPr>
        <w:pStyle w:val="3"/>
        <w:spacing w:before="1"/>
        <w:ind w:firstLine="321" w:firstLineChars="10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（一）报告格式</w:t>
      </w:r>
    </w:p>
    <w:p w14:paraId="01F92FED">
      <w:pPr>
        <w:numPr>
          <w:ilvl w:val="0"/>
          <w:numId w:val="1"/>
        </w:numPr>
        <w:ind w:left="8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封面：“202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年合肥市QC小组活动成果报告”为黑体小一加粗，“课题名称、QC小组名称、申报单位和日期”为宋体三号；</w:t>
      </w:r>
    </w:p>
    <w:p w14:paraId="254E0E96">
      <w:pPr>
        <w:numPr>
          <w:ilvl w:val="0"/>
          <w:numId w:val="1"/>
        </w:numPr>
        <w:ind w:left="8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目录：“目录”为黑体四号，居中；目录内容为黑体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小四</w:t>
      </w:r>
      <w:r>
        <w:rPr>
          <w:rFonts w:hint="default" w:ascii="Times New Roman" w:hAnsi="Times New Roman" w:eastAsia="仿宋" w:cs="Times New Roman"/>
          <w:sz w:val="32"/>
          <w:szCs w:val="32"/>
        </w:rPr>
        <w:t>号，左对齐；</w:t>
      </w:r>
    </w:p>
    <w:p w14:paraId="1558A0D5">
      <w:pPr>
        <w:numPr>
          <w:ilvl w:val="0"/>
          <w:numId w:val="1"/>
        </w:numPr>
        <w:ind w:left="8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标题：一级标题如“第 1 章 小组简介”为黑体三号，居中；二级及以下标题如“3.1”、“3.1.1”为黑体小三号，均左对齐；</w:t>
      </w:r>
    </w:p>
    <w:p w14:paraId="7B366683">
      <w:pPr>
        <w:numPr>
          <w:ilvl w:val="0"/>
          <w:numId w:val="1"/>
        </w:numPr>
        <w:ind w:left="8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正文：汉字为宋体四号，英文和数字为Times New Roman，行间距为1.5倍行距；</w:t>
      </w:r>
    </w:p>
    <w:p w14:paraId="560318D4">
      <w:pPr>
        <w:numPr>
          <w:ilvl w:val="0"/>
          <w:numId w:val="1"/>
        </w:numPr>
        <w:ind w:left="8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页码：从正文开始按阿拉伯数字“1，2，3…”连续编排，位于页面底端居中；</w:t>
      </w:r>
    </w:p>
    <w:p w14:paraId="1F1D2492">
      <w:pPr>
        <w:pStyle w:val="3"/>
        <w:spacing w:before="168"/>
        <w:ind w:firstLine="321" w:firstLineChars="10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（二）字数</w:t>
      </w:r>
    </w:p>
    <w:p w14:paraId="13F2F9EE">
      <w:pPr>
        <w:pStyle w:val="3"/>
        <w:spacing w:before="177"/>
        <w:ind w:left="1103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正文字数宜控制在1万字以内。</w:t>
      </w:r>
    </w:p>
    <w:p w14:paraId="29112CB9">
      <w:pPr>
        <w:pStyle w:val="3"/>
        <w:spacing w:before="175"/>
        <w:ind w:firstLine="321" w:firstLineChars="10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（三）报告提交</w:t>
      </w:r>
    </w:p>
    <w:p w14:paraId="086BDD50">
      <w:pPr>
        <w:numPr>
          <w:ilvl w:val="0"/>
          <w:numId w:val="0"/>
        </w:numPr>
        <w:ind w:left="420" w:leftChars="0"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成果报告以 </w:t>
      </w:r>
      <w:r>
        <w:rPr>
          <w:rFonts w:hint="default" w:ascii="Times New Roman" w:hAnsi="Times New Roman" w:eastAsia="仿宋" w:cs="Times New Roman"/>
          <w:sz w:val="32"/>
          <w:szCs w:val="32"/>
          <w:lang w:val="en-US"/>
        </w:rPr>
        <w:t>word版编辑，为防图表格式不兼容，请生成</w:t>
      </w:r>
      <w:r>
        <w:rPr>
          <w:rFonts w:hint="default" w:ascii="Times New Roman" w:hAnsi="Times New Roman" w:eastAsia="仿宋" w:cs="Times New Roman"/>
          <w:sz w:val="32"/>
          <w:szCs w:val="32"/>
        </w:rPr>
        <w:t>PDF 格式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上传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10D5E6F5">
      <w:pPr>
        <w:spacing w:after="0" w:line="600" w:lineRule="exac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EE5DBF5-53F4-4B70-885F-6B4C2A4B86E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BC3C09F3-C946-4F87-B3D9-9567164B6E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9DB41E-4A4F-4580-A20D-8405724F66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03DC1523-3F8E-4164-9187-E32C42BE2C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CD0768E-52DF-4CC7-BE6A-964BC0B079B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8D2EED2-C40E-4C23-8028-40AB58B0BB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323110B-0C49-4C83-9526-1DA3B55214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12004401-0DE0-495B-817D-9F0EACC03A7E}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CD527">
    <w:pPr>
      <w:widowControl/>
      <w:kinsoku w:val="0"/>
      <w:autoSpaceDE w:val="0"/>
      <w:autoSpaceDN w:val="0"/>
      <w:adjustRightInd w:val="0"/>
      <w:snapToGrid w:val="0"/>
      <w:spacing w:line="169" w:lineRule="auto"/>
      <w:ind w:left="4033"/>
      <w:jc w:val="left"/>
      <w:textAlignment w:val="baseline"/>
      <w:rPr>
        <w:rFonts w:ascii="Calibri" w:hAnsi="Calibri" w:eastAsia="Calibri" w:cs="Calibri"/>
        <w:snapToGrid w:val="0"/>
        <w:color w:val="000000"/>
        <w:kern w:val="0"/>
        <w:sz w:val="18"/>
        <w:szCs w:val="18"/>
        <w:lang w:eastAsia="en-US"/>
      </w:rPr>
    </w:pP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-</w:t>
    </w:r>
    <w:r>
      <w:rPr>
        <w:rFonts w:ascii="Calibri" w:hAnsi="Calibri" w:eastAsia="Calibri" w:cs="Calibri"/>
        <w:snapToGrid w:val="0"/>
        <w:color w:val="000000"/>
        <w:spacing w:val="8"/>
        <w:kern w:val="0"/>
        <w:sz w:val="18"/>
        <w:szCs w:val="18"/>
        <w:lang w:eastAsia="en-US"/>
      </w:rPr>
      <w:t xml:space="preserve"> </w:t>
    </w: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3</w:t>
    </w:r>
    <w:r>
      <w:rPr>
        <w:rFonts w:ascii="Calibri" w:hAnsi="Calibri" w:eastAsia="Calibri" w:cs="Calibri"/>
        <w:snapToGrid w:val="0"/>
        <w:color w:val="000000"/>
        <w:spacing w:val="6"/>
        <w:kern w:val="0"/>
        <w:sz w:val="18"/>
        <w:szCs w:val="18"/>
        <w:lang w:eastAsia="en-US"/>
      </w:rPr>
      <w:t xml:space="preserve"> </w:t>
    </w:r>
    <w:r>
      <w:rPr>
        <w:rFonts w:ascii="Calibri" w:hAnsi="Calibri" w:eastAsia="Calibri" w:cs="Calibri"/>
        <w:snapToGrid w:val="0"/>
        <w:color w:val="000000"/>
        <w:spacing w:val="-6"/>
        <w:kern w:val="0"/>
        <w:sz w:val="18"/>
        <w:szCs w:val="18"/>
        <w:lang w:eastAsia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6AB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09F5C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E09F5C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514C7"/>
    <w:multiLevelType w:val="singleLevel"/>
    <w:tmpl w:val="5A7514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YmZiZmRjMzk2MGU5Nzg4NzlhZGI5N2UwNjUyZGQifQ=="/>
  </w:docVars>
  <w:rsids>
    <w:rsidRoot w:val="00457F25"/>
    <w:rsid w:val="0022251F"/>
    <w:rsid w:val="00457F25"/>
    <w:rsid w:val="00D64AE1"/>
    <w:rsid w:val="00E15455"/>
    <w:rsid w:val="01C73ACA"/>
    <w:rsid w:val="01DB6029"/>
    <w:rsid w:val="032D367E"/>
    <w:rsid w:val="03824AAC"/>
    <w:rsid w:val="03A65314"/>
    <w:rsid w:val="06432C76"/>
    <w:rsid w:val="06C11302"/>
    <w:rsid w:val="074C3EFF"/>
    <w:rsid w:val="078F3972"/>
    <w:rsid w:val="07B44929"/>
    <w:rsid w:val="084604A0"/>
    <w:rsid w:val="09860D8C"/>
    <w:rsid w:val="0A3D411B"/>
    <w:rsid w:val="0A4C2255"/>
    <w:rsid w:val="0AD57EAC"/>
    <w:rsid w:val="0B4B2DD0"/>
    <w:rsid w:val="0B6C075E"/>
    <w:rsid w:val="0CF765CF"/>
    <w:rsid w:val="0D5A3C71"/>
    <w:rsid w:val="0DD6317A"/>
    <w:rsid w:val="0DE56BAC"/>
    <w:rsid w:val="0E37120D"/>
    <w:rsid w:val="0EF313C8"/>
    <w:rsid w:val="0F2C34BA"/>
    <w:rsid w:val="1035205D"/>
    <w:rsid w:val="104479C2"/>
    <w:rsid w:val="12424766"/>
    <w:rsid w:val="129C76E3"/>
    <w:rsid w:val="13337596"/>
    <w:rsid w:val="13E17772"/>
    <w:rsid w:val="13F434D4"/>
    <w:rsid w:val="1436594F"/>
    <w:rsid w:val="146251BA"/>
    <w:rsid w:val="14DC7EBE"/>
    <w:rsid w:val="14E62508"/>
    <w:rsid w:val="16274748"/>
    <w:rsid w:val="163E1C4A"/>
    <w:rsid w:val="17537CAB"/>
    <w:rsid w:val="17A653B9"/>
    <w:rsid w:val="18EB7C71"/>
    <w:rsid w:val="19DC345D"/>
    <w:rsid w:val="1B1A59C8"/>
    <w:rsid w:val="1B1E7CA7"/>
    <w:rsid w:val="1B7C73A7"/>
    <w:rsid w:val="1B9C5600"/>
    <w:rsid w:val="1D4E5E31"/>
    <w:rsid w:val="1F6D4616"/>
    <w:rsid w:val="1F761A29"/>
    <w:rsid w:val="1F827AE4"/>
    <w:rsid w:val="1FCD3470"/>
    <w:rsid w:val="206F0561"/>
    <w:rsid w:val="22A9779E"/>
    <w:rsid w:val="234E6301"/>
    <w:rsid w:val="245F16C2"/>
    <w:rsid w:val="24A00599"/>
    <w:rsid w:val="24AB361B"/>
    <w:rsid w:val="25757B75"/>
    <w:rsid w:val="267B6DF5"/>
    <w:rsid w:val="269E3943"/>
    <w:rsid w:val="26B078E6"/>
    <w:rsid w:val="27027E15"/>
    <w:rsid w:val="278379A7"/>
    <w:rsid w:val="279E4A17"/>
    <w:rsid w:val="27A86788"/>
    <w:rsid w:val="27FC24E6"/>
    <w:rsid w:val="28690979"/>
    <w:rsid w:val="28DA193D"/>
    <w:rsid w:val="2AB60F9D"/>
    <w:rsid w:val="2C3562B0"/>
    <w:rsid w:val="2CBA4A07"/>
    <w:rsid w:val="2D14044A"/>
    <w:rsid w:val="2D4E1E80"/>
    <w:rsid w:val="2DD85145"/>
    <w:rsid w:val="2F440AC3"/>
    <w:rsid w:val="2F9A5EE8"/>
    <w:rsid w:val="30B16045"/>
    <w:rsid w:val="315624E0"/>
    <w:rsid w:val="3273632D"/>
    <w:rsid w:val="335E1E12"/>
    <w:rsid w:val="33850DE5"/>
    <w:rsid w:val="33B04F94"/>
    <w:rsid w:val="33F45A9F"/>
    <w:rsid w:val="3495449D"/>
    <w:rsid w:val="34E20E97"/>
    <w:rsid w:val="35695BF8"/>
    <w:rsid w:val="35A44C7D"/>
    <w:rsid w:val="36276717"/>
    <w:rsid w:val="363A60C9"/>
    <w:rsid w:val="364A2F8F"/>
    <w:rsid w:val="36B52FB6"/>
    <w:rsid w:val="3754420E"/>
    <w:rsid w:val="391A1B03"/>
    <w:rsid w:val="396F5F27"/>
    <w:rsid w:val="39B41BDE"/>
    <w:rsid w:val="3A27005F"/>
    <w:rsid w:val="3A881233"/>
    <w:rsid w:val="3C5853A1"/>
    <w:rsid w:val="3C837CC1"/>
    <w:rsid w:val="3C843492"/>
    <w:rsid w:val="3C971D1F"/>
    <w:rsid w:val="3C9F4776"/>
    <w:rsid w:val="3CA87E19"/>
    <w:rsid w:val="3CB03665"/>
    <w:rsid w:val="3E0C41F6"/>
    <w:rsid w:val="3EA571E6"/>
    <w:rsid w:val="3FE32C73"/>
    <w:rsid w:val="40AF1EDF"/>
    <w:rsid w:val="418D3A69"/>
    <w:rsid w:val="41BD63B5"/>
    <w:rsid w:val="422D4C04"/>
    <w:rsid w:val="43042793"/>
    <w:rsid w:val="43A771AC"/>
    <w:rsid w:val="43BD7469"/>
    <w:rsid w:val="43EE384B"/>
    <w:rsid w:val="447E5E2B"/>
    <w:rsid w:val="44A1597E"/>
    <w:rsid w:val="45116C34"/>
    <w:rsid w:val="47D06A35"/>
    <w:rsid w:val="48FC34D5"/>
    <w:rsid w:val="49137521"/>
    <w:rsid w:val="49BA27F1"/>
    <w:rsid w:val="4A8903CD"/>
    <w:rsid w:val="4B49215D"/>
    <w:rsid w:val="4CE3564D"/>
    <w:rsid w:val="4D4D5C7B"/>
    <w:rsid w:val="4D700D51"/>
    <w:rsid w:val="4F5368C9"/>
    <w:rsid w:val="4F5D1A2A"/>
    <w:rsid w:val="50001CCA"/>
    <w:rsid w:val="50EC2F8E"/>
    <w:rsid w:val="519C60C1"/>
    <w:rsid w:val="526D14D1"/>
    <w:rsid w:val="52A02C21"/>
    <w:rsid w:val="532E6CD3"/>
    <w:rsid w:val="533E21AD"/>
    <w:rsid w:val="53B4779B"/>
    <w:rsid w:val="53ED5EC4"/>
    <w:rsid w:val="54567783"/>
    <w:rsid w:val="547C3014"/>
    <w:rsid w:val="55582B74"/>
    <w:rsid w:val="55F40DAB"/>
    <w:rsid w:val="56C22A5F"/>
    <w:rsid w:val="579D3E5D"/>
    <w:rsid w:val="58A11622"/>
    <w:rsid w:val="58AC3E67"/>
    <w:rsid w:val="597779CA"/>
    <w:rsid w:val="5B281B41"/>
    <w:rsid w:val="5B9D17BC"/>
    <w:rsid w:val="5BA71D9C"/>
    <w:rsid w:val="5DCC74D9"/>
    <w:rsid w:val="5DD1736C"/>
    <w:rsid w:val="5E2F5484"/>
    <w:rsid w:val="5F40724D"/>
    <w:rsid w:val="600203EE"/>
    <w:rsid w:val="60300492"/>
    <w:rsid w:val="62156475"/>
    <w:rsid w:val="62932D27"/>
    <w:rsid w:val="62A206FE"/>
    <w:rsid w:val="62B04E62"/>
    <w:rsid w:val="62CC7EC5"/>
    <w:rsid w:val="632E7EA7"/>
    <w:rsid w:val="633B1817"/>
    <w:rsid w:val="63A762DB"/>
    <w:rsid w:val="645455CF"/>
    <w:rsid w:val="64C32EF2"/>
    <w:rsid w:val="655647B7"/>
    <w:rsid w:val="65BF6009"/>
    <w:rsid w:val="65FD67B2"/>
    <w:rsid w:val="66EA10E9"/>
    <w:rsid w:val="681E4286"/>
    <w:rsid w:val="68B57FEF"/>
    <w:rsid w:val="6A4964A7"/>
    <w:rsid w:val="6AE87CA9"/>
    <w:rsid w:val="6D472286"/>
    <w:rsid w:val="6D8D552D"/>
    <w:rsid w:val="6E021DDB"/>
    <w:rsid w:val="6EEC3ECD"/>
    <w:rsid w:val="6F04045D"/>
    <w:rsid w:val="6FCF76FA"/>
    <w:rsid w:val="706C6C22"/>
    <w:rsid w:val="716B708E"/>
    <w:rsid w:val="725C5689"/>
    <w:rsid w:val="72CD3FC5"/>
    <w:rsid w:val="738411DE"/>
    <w:rsid w:val="74F66389"/>
    <w:rsid w:val="76A1776B"/>
    <w:rsid w:val="76D968D8"/>
    <w:rsid w:val="781F04FB"/>
    <w:rsid w:val="78673CC3"/>
    <w:rsid w:val="78E259F5"/>
    <w:rsid w:val="79626D77"/>
    <w:rsid w:val="79EE62B9"/>
    <w:rsid w:val="7A732986"/>
    <w:rsid w:val="7C63363C"/>
    <w:rsid w:val="7CBB61EB"/>
    <w:rsid w:val="7CD66EC6"/>
    <w:rsid w:val="7ECF7297"/>
    <w:rsid w:val="7F9C30DF"/>
    <w:rsid w:val="7FC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1357</Words>
  <Characters>1555</Characters>
  <Lines>9</Lines>
  <Paragraphs>2</Paragraphs>
  <TotalTime>0</TotalTime>
  <ScaleCrop>false</ScaleCrop>
  <LinksUpToDate>false</LinksUpToDate>
  <CharactersWithSpaces>1742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乾坤</cp:lastModifiedBy>
  <cp:lastPrinted>2025-04-16T06:39:00Z</cp:lastPrinted>
  <dcterms:modified xsi:type="dcterms:W3CDTF">2026-04-23T13:38:21Z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F8EA88795E0F4C3089402FF26DE6F829_13</vt:lpwstr>
  </property>
  <property fmtid="{D5CDD505-2E9C-101B-9397-08002B2CF9AE}" pid="4" name="KSOTemplateDocerSaveRecord">
    <vt:lpwstr>eyJoZGlkIjoiODA0Y2UxYmQwMjY0YmVhMGVmMWYyZTcwMmE4YmQ0ZDgiLCJ1c2VySWQiOiIyOTYwNjk2ODYifQ==</vt:lpwstr>
  </property>
</Properties>
</file>